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Nama : </w:t>
      </w:r>
      <w:r w:rsidRPr="00AA36FB">
        <w:rPr>
          <w:rStyle w:val="Strong"/>
          <w:rFonts w:ascii="Tahoma" w:hAnsi="Tahoma" w:cs="Tahoma"/>
          <w:color w:val="363434"/>
          <w:sz w:val="22"/>
          <w:szCs w:val="22"/>
        </w:rPr>
        <w:t>Hanif Nurul Hidayah, S.Hut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Jabatan Peneliti : Calon Peneliti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Kepakaran : Silvikultur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 xml:space="preserve">email :  </w:t>
      </w:r>
      <w:hyperlink r:id="rId6" w:history="1">
        <w:r w:rsidRPr="00AA36FB">
          <w:rPr>
            <w:rStyle w:val="Hyperlink"/>
            <w:rFonts w:ascii="Tahoma" w:hAnsi="Tahoma" w:cs="Tahoma"/>
            <w:sz w:val="22"/>
            <w:szCs w:val="22"/>
          </w:rPr>
          <w:t>nnif44_mimi@yahoo.com</w:t>
        </w:r>
      </w:hyperlink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 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Pendidikan :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Teknologi Hasil Hutan - FAHUTAN IPB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Pekerjaan :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Peneliti Badan Litbang Kementerian Kehutanan 2010-Sekarang</w:t>
      </w:r>
    </w:p>
    <w:p w:rsidR="007C2A32" w:rsidRPr="00AA36FB" w:rsidRDefault="007C2A32" w:rsidP="007C2A3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Karya Tulis Ilmiah :</w:t>
      </w:r>
    </w:p>
    <w:p w:rsidR="007C2A32" w:rsidRDefault="007C2A32" w:rsidP="007C2A32">
      <w:pPr>
        <w:pStyle w:val="NormalWeb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Virgin Bamboo Pulp Substitution Improved Strength Properties of OCC Pulp</w:t>
      </w:r>
    </w:p>
    <w:p w:rsidR="00B323DF" w:rsidRDefault="00B323DF">
      <w:bookmarkStart w:id="0" w:name="_GoBack"/>
      <w:bookmarkEnd w:id="0"/>
    </w:p>
    <w:sectPr w:rsidR="00B3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E55"/>
    <w:multiLevelType w:val="hybridMultilevel"/>
    <w:tmpl w:val="096A83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2"/>
    <w:rsid w:val="007C2A32"/>
    <w:rsid w:val="00B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C2A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2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C2A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if44_mim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2013-12-23T02:06:00Z</dcterms:created>
  <dcterms:modified xsi:type="dcterms:W3CDTF">2013-12-23T02:07:00Z</dcterms:modified>
</cp:coreProperties>
</file>